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F5" w:rsidRDefault="00715FE2">
      <w:pPr>
        <w:spacing w:line="276" w:lineRule="auto"/>
        <w:jc w:val="center"/>
        <w:rPr>
          <w:sz w:val="22"/>
          <w:szCs w:val="22"/>
        </w:rPr>
      </w:pPr>
      <w:r>
        <w:rPr>
          <w:rFonts w:eastAsia="TimesNewRomanPS-BoldMT"/>
          <w:b/>
          <w:sz w:val="22"/>
          <w:szCs w:val="22"/>
        </w:rPr>
        <w:t>Deklaracja o korzystanie z usług Przedszkola Samorządowego nr 2 w Kielcach</w:t>
      </w:r>
    </w:p>
    <w:p w:rsidR="00587DF5" w:rsidRDefault="00587DF5">
      <w:pPr>
        <w:spacing w:line="276" w:lineRule="auto"/>
        <w:jc w:val="center"/>
        <w:rPr>
          <w:sz w:val="22"/>
          <w:szCs w:val="22"/>
        </w:rPr>
      </w:pPr>
    </w:p>
    <w:p w:rsidR="00587DF5" w:rsidRDefault="00715FE2">
      <w:pPr>
        <w:spacing w:line="276" w:lineRule="auto"/>
        <w:jc w:val="both"/>
        <w:rPr>
          <w:rFonts w:eastAsia="TimesNewRomanPSMT"/>
          <w:b/>
          <w:sz w:val="22"/>
          <w:szCs w:val="22"/>
        </w:rPr>
      </w:pPr>
      <w:r>
        <w:rPr>
          <w:rFonts w:eastAsia="TimesNewRomanPSMT"/>
          <w:sz w:val="22"/>
          <w:szCs w:val="22"/>
        </w:rPr>
        <w:t>zawarta w dniu ………… pomiędzy:</w:t>
      </w:r>
    </w:p>
    <w:p w:rsidR="00587DF5" w:rsidRDefault="00715FE2">
      <w:p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b/>
          <w:sz w:val="22"/>
          <w:szCs w:val="22"/>
        </w:rPr>
        <w:t>Przedszkolem Samorządowym nr 2 w Kielcach</w:t>
      </w:r>
      <w:r>
        <w:rPr>
          <w:rFonts w:eastAsia="TimesNewRomanPSMT"/>
          <w:sz w:val="22"/>
          <w:szCs w:val="22"/>
        </w:rPr>
        <w:t xml:space="preserve">, reprezentowanym przez dyrektora                                     Dorotę </w:t>
      </w:r>
      <w:proofErr w:type="spellStart"/>
      <w:r>
        <w:rPr>
          <w:rFonts w:eastAsia="TimesNewRomanPSMT"/>
          <w:sz w:val="22"/>
          <w:szCs w:val="22"/>
        </w:rPr>
        <w:t>Pacak</w:t>
      </w:r>
      <w:proofErr w:type="spellEnd"/>
      <w:r>
        <w:rPr>
          <w:rFonts w:eastAsia="TimesNewRomanPSMT"/>
          <w:sz w:val="22"/>
          <w:szCs w:val="22"/>
        </w:rPr>
        <w:t xml:space="preserve">,  zwanym dalej </w:t>
      </w:r>
      <w:r>
        <w:rPr>
          <w:rFonts w:eastAsia="TimesNewRomanPSMT"/>
          <w:sz w:val="22"/>
          <w:szCs w:val="22"/>
        </w:rPr>
        <w:t>przedszkolem,</w:t>
      </w:r>
    </w:p>
    <w:p w:rsidR="00587DF5" w:rsidRDefault="00715FE2">
      <w:pPr>
        <w:spacing w:line="276" w:lineRule="auto"/>
        <w:jc w:val="both"/>
        <w:rPr>
          <w:rFonts w:eastAsia="TimesNewRomanPSMT"/>
          <w:b/>
          <w:sz w:val="22"/>
          <w:szCs w:val="22"/>
        </w:rPr>
      </w:pPr>
      <w:r>
        <w:rPr>
          <w:rFonts w:eastAsia="TimesNewRomanPSMT"/>
          <w:sz w:val="22"/>
          <w:szCs w:val="22"/>
        </w:rPr>
        <w:t>a</w:t>
      </w:r>
    </w:p>
    <w:p w:rsidR="00587DF5" w:rsidRDefault="00715FE2">
      <w:pPr>
        <w:spacing w:line="276" w:lineRule="auto"/>
        <w:jc w:val="both"/>
        <w:rPr>
          <w:sz w:val="22"/>
          <w:szCs w:val="22"/>
        </w:rPr>
      </w:pPr>
      <w:r>
        <w:rPr>
          <w:rFonts w:eastAsia="TimesNewRomanPSMT"/>
          <w:b/>
          <w:sz w:val="22"/>
          <w:szCs w:val="22"/>
        </w:rPr>
        <w:t>Panią/Panem</w:t>
      </w:r>
      <w:r>
        <w:rPr>
          <w:rFonts w:eastAsia="TimesNewRomanPSMT"/>
          <w:sz w:val="22"/>
          <w:szCs w:val="22"/>
        </w:rPr>
        <w:t xml:space="preserve"> …………………………, zamieszkałą/zamieszkałym w ……………………………, legitymującą/legitymującym się dowodem osobistym seria ………… nr ………………………., </w:t>
      </w:r>
    </w:p>
    <w:p w:rsidR="00587DF5" w:rsidRDefault="00715FE2">
      <w:pPr>
        <w:spacing w:line="276" w:lineRule="auto"/>
        <w:jc w:val="both"/>
        <w:rPr>
          <w:rFonts w:eastAsia="TimesNewRomanPS-BoldMT"/>
          <w:sz w:val="22"/>
          <w:szCs w:val="22"/>
        </w:rPr>
      </w:pPr>
      <w:r>
        <w:rPr>
          <w:sz w:val="22"/>
          <w:szCs w:val="22"/>
        </w:rPr>
        <w:t xml:space="preserve">Nr konta bankowego……………………………………………………………………. </w:t>
      </w:r>
      <w:r>
        <w:rPr>
          <w:rFonts w:eastAsia="TimesNewRomanPSMT"/>
          <w:sz w:val="22"/>
          <w:szCs w:val="22"/>
        </w:rPr>
        <w:t>zwaną/zwanym dalej rodzicem/opiekunem prawnym.</w:t>
      </w:r>
      <w:r>
        <w:rPr>
          <w:rFonts w:eastAsia="TimesNewRomanPS-BoldMT"/>
          <w:sz w:val="22"/>
          <w:szCs w:val="22"/>
        </w:rPr>
        <w:t xml:space="preserve"> Rodzic </w:t>
      </w:r>
      <w:r>
        <w:rPr>
          <w:rFonts w:eastAsia="TimesNewRomanPS-BoldMT"/>
          <w:sz w:val="22"/>
          <w:szCs w:val="22"/>
        </w:rPr>
        <w:t>deklaruje pobyt dziecka na okres od………………….do……………….</w:t>
      </w:r>
    </w:p>
    <w:p w:rsidR="00587DF5" w:rsidRDefault="00715FE2">
      <w:pPr>
        <w:spacing w:line="276" w:lineRule="auto"/>
        <w:jc w:val="center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t>I.</w:t>
      </w:r>
    </w:p>
    <w:p w:rsidR="00587DF5" w:rsidRDefault="00715FE2">
      <w:pPr>
        <w:spacing w:line="276" w:lineRule="auto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t xml:space="preserve">1. Przedszkole jest czynne w godzinach </w:t>
      </w:r>
      <w:r>
        <w:rPr>
          <w:rFonts w:eastAsia="TimesNewRomanPS-BoldMT"/>
          <w:b/>
          <w:bCs/>
          <w:sz w:val="22"/>
          <w:szCs w:val="22"/>
        </w:rPr>
        <w:t>6.30</w:t>
      </w:r>
      <w:r>
        <w:rPr>
          <w:rFonts w:eastAsia="TimesNewRomanPS-BoldMT"/>
          <w:b/>
          <w:bCs/>
          <w:sz w:val="22"/>
          <w:szCs w:val="22"/>
        </w:rPr>
        <w:t>-1</w:t>
      </w:r>
      <w:r>
        <w:rPr>
          <w:rFonts w:eastAsia="TimesNewRomanPS-BoldMT"/>
          <w:b/>
          <w:bCs/>
          <w:sz w:val="22"/>
          <w:szCs w:val="22"/>
        </w:rPr>
        <w:t>6.30</w:t>
      </w:r>
      <w:r>
        <w:rPr>
          <w:rFonts w:eastAsia="TimesNewRomanPS-BoldMT"/>
          <w:b/>
          <w:bCs/>
          <w:sz w:val="22"/>
          <w:szCs w:val="22"/>
        </w:rPr>
        <w:t xml:space="preserve"> </w:t>
      </w:r>
      <w:r>
        <w:rPr>
          <w:rFonts w:ascii="Calibri" w:hAnsi="Calibri"/>
          <w:color w:val="2C363A"/>
          <w:sz w:val="22"/>
          <w:szCs w:val="22"/>
          <w:shd w:val="clear" w:color="auto" w:fill="FFFFFF"/>
        </w:rPr>
        <w:t> </w:t>
      </w:r>
      <w:r>
        <w:rPr>
          <w:rFonts w:cs="Times New Roman"/>
          <w:color w:val="2C363A"/>
          <w:sz w:val="22"/>
          <w:szCs w:val="22"/>
          <w:shd w:val="clear" w:color="auto" w:fill="FFFFFF"/>
        </w:rPr>
        <w:t>§  2.  rozporządzenia Ministra Edukacji Narodowej z dnia 31 grudnia 2002 w sprawie bezpieczeństwa i higieny w publicznych i niepublicznych szkołach i</w:t>
      </w:r>
      <w:r>
        <w:rPr>
          <w:rFonts w:cs="Times New Roman"/>
          <w:color w:val="2C363A"/>
          <w:sz w:val="22"/>
          <w:szCs w:val="22"/>
          <w:shd w:val="clear" w:color="auto" w:fill="FFFFFF"/>
        </w:rPr>
        <w:t xml:space="preserve"> placówkach które mówi :</w:t>
      </w:r>
      <w:r>
        <w:rPr>
          <w:rFonts w:cs="Times New Roman"/>
          <w:color w:val="2C363A"/>
          <w:sz w:val="22"/>
          <w:szCs w:val="22"/>
        </w:rPr>
        <w:br/>
      </w:r>
      <w:r>
        <w:rPr>
          <w:rFonts w:cs="Times New Roman"/>
          <w:color w:val="2C363A"/>
          <w:sz w:val="22"/>
          <w:szCs w:val="22"/>
          <w:shd w:val="clear" w:color="auto" w:fill="FFFFFF"/>
        </w:rPr>
        <w:t>§  2.  Dyrektor zapewnia bezpieczne i higieniczne warunki pobytu w szkole lub placówce, a także bezpieczne i higieniczne warunki uczestnictwa w zajęciach organizowanych przez szkołę lub placówkę poza obiektami należącymi do tych je</w:t>
      </w:r>
      <w:r>
        <w:rPr>
          <w:rFonts w:cs="Times New Roman"/>
          <w:color w:val="2C363A"/>
          <w:sz w:val="22"/>
          <w:szCs w:val="22"/>
          <w:shd w:val="clear" w:color="auto" w:fill="FFFFFF"/>
        </w:rPr>
        <w:t>dnostek.</w:t>
      </w:r>
    </w:p>
    <w:p w:rsidR="00587DF5" w:rsidRDefault="00715FE2">
      <w:p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2. Deklaracja reguluje udzielanie przez przedszkole bezpłatnych świadczeń w zakresie </w:t>
      </w:r>
      <w:r>
        <w:rPr>
          <w:sz w:val="22"/>
          <w:szCs w:val="22"/>
        </w:rPr>
        <w:t xml:space="preserve">nauczania, wychowania i opieki w wymiarze 6 godzin dziennie, jak również świadczeń realizowanych w czasie wykraczającym poza czas świadczeń bezpłatnych. </w:t>
      </w:r>
    </w:p>
    <w:p w:rsidR="00587DF5" w:rsidRDefault="00715FE2">
      <w:p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3.Czas, </w:t>
      </w:r>
      <w:r>
        <w:rPr>
          <w:rFonts w:eastAsia="TimesNewRomanPSMT"/>
          <w:sz w:val="22"/>
          <w:szCs w:val="22"/>
        </w:rPr>
        <w:t xml:space="preserve">w którym przedszkole zapewnia bezpłatne nauczanie, wychowanie i opiekę, oraz wysokość odpłatności za świadczenia realizowane w czasie wykraczającym poza czas świadczeń bezpłatnych określa Uchwała Rady Miasta Kielce nr X/141/2019 z dnia 11 kwietnia 2019r w </w:t>
      </w:r>
      <w:r>
        <w:rPr>
          <w:rFonts w:eastAsia="TimesNewRomanPSMT"/>
          <w:sz w:val="22"/>
          <w:szCs w:val="22"/>
        </w:rPr>
        <w:t>sprawie określenia bezpłatnego wymiaru nauczania, wychowania i opieki oraz wysokości opłat za korzystanie z wychowania przedszkola w przedszkolach, oddziałach przedszkolnych w szkołach podstawowych oraz publicznych innych formach wychowania przedszkolnego,</w:t>
      </w:r>
      <w:r>
        <w:rPr>
          <w:rFonts w:eastAsia="TimesNewRomanPSMT"/>
          <w:sz w:val="22"/>
          <w:szCs w:val="22"/>
        </w:rPr>
        <w:t xml:space="preserve"> prowadzonych przez Miasto Kielce, w czasie przekraczającym ten wymiar.</w:t>
      </w:r>
    </w:p>
    <w:p w:rsidR="00587DF5" w:rsidRDefault="00715FE2">
      <w:pPr>
        <w:spacing w:line="276" w:lineRule="auto"/>
        <w:jc w:val="both"/>
        <w:rPr>
          <w:rFonts w:eastAsia="TimesNewRomanPS-BoldMT"/>
          <w:bCs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4.Deklaracja obowiązuje od dnia </w:t>
      </w:r>
      <w:r>
        <w:rPr>
          <w:rFonts w:eastAsia="TimesNewRomanPSMT"/>
          <w:bCs/>
          <w:sz w:val="22"/>
          <w:szCs w:val="22"/>
        </w:rPr>
        <w:t>…………………</w:t>
      </w:r>
    </w:p>
    <w:p w:rsidR="00587DF5" w:rsidRDefault="00587DF5">
      <w:pPr>
        <w:spacing w:line="276" w:lineRule="auto"/>
        <w:rPr>
          <w:rFonts w:eastAsia="TimesNewRomanPS-BoldMT"/>
          <w:bCs/>
          <w:sz w:val="22"/>
          <w:szCs w:val="22"/>
        </w:rPr>
      </w:pPr>
    </w:p>
    <w:p w:rsidR="00587DF5" w:rsidRDefault="00715FE2">
      <w:pPr>
        <w:spacing w:line="276" w:lineRule="auto"/>
        <w:jc w:val="center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t>II.</w:t>
      </w:r>
    </w:p>
    <w:p w:rsidR="00587DF5" w:rsidRDefault="00715FE2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Dla zapewnienia rzetelnej  organizacji pracy przedszkola Rodzic/Opiekun prawny informuje, że jego dziecko……………………………………………… korzystać </w:t>
      </w:r>
      <w:r>
        <w:rPr>
          <w:rFonts w:eastAsia="Times New Roman"/>
          <w:sz w:val="22"/>
          <w:szCs w:val="22"/>
        </w:rPr>
        <w:t>będzie z:</w:t>
      </w:r>
    </w:p>
    <w:p w:rsidR="00587DF5" w:rsidRDefault="00715FE2">
      <w:pPr>
        <w:widowControl/>
        <w:suppressAutoHyphens w:val="0"/>
        <w:spacing w:line="276" w:lineRule="auto"/>
        <w:ind w:left="720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                                                (imię i nazwisko dziecka)</w:t>
      </w:r>
    </w:p>
    <w:p w:rsidR="00587DF5" w:rsidRDefault="00715FE2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usług przedszkola, codziennie w godz. od…………….do……………………;</w:t>
      </w:r>
    </w:p>
    <w:p w:rsidR="00587DF5" w:rsidRDefault="00715FE2">
      <w:pPr>
        <w:widowControl/>
        <w:suppressAutoHyphens w:val="0"/>
        <w:spacing w:line="276" w:lineRule="auto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2) </w:t>
      </w:r>
      <w:r>
        <w:rPr>
          <w:rFonts w:eastAsia="Times New Roman"/>
          <w:b/>
          <w:sz w:val="22"/>
          <w:szCs w:val="22"/>
        </w:rPr>
        <w:t>wyżywienia w ilości</w:t>
      </w:r>
      <w:r>
        <w:rPr>
          <w:rFonts w:eastAsia="Times New Roman"/>
          <w:sz w:val="22"/>
          <w:szCs w:val="22"/>
        </w:rPr>
        <w:t xml:space="preserve">…………..posiłków dziennie obejmujących: śniadanie, obiad </w:t>
      </w:r>
      <w:r>
        <w:rPr>
          <w:rFonts w:eastAsia="Times New Roman"/>
          <w:sz w:val="22"/>
          <w:szCs w:val="22"/>
        </w:rPr>
        <w:br/>
        <w:t xml:space="preserve">i podwieczorek </w:t>
      </w:r>
      <w:r>
        <w:rPr>
          <w:rFonts w:eastAsia="Times New Roman"/>
          <w:i/>
          <w:sz w:val="22"/>
          <w:szCs w:val="22"/>
        </w:rPr>
        <w:t>(niepotrze</w:t>
      </w:r>
      <w:r>
        <w:rPr>
          <w:rFonts w:eastAsia="Times New Roman"/>
          <w:i/>
          <w:sz w:val="22"/>
          <w:szCs w:val="22"/>
        </w:rPr>
        <w:t>bne skreślić).</w:t>
      </w:r>
    </w:p>
    <w:p w:rsidR="00587DF5" w:rsidRDefault="00587DF5">
      <w:pPr>
        <w:spacing w:line="276" w:lineRule="auto"/>
        <w:jc w:val="center"/>
        <w:rPr>
          <w:sz w:val="22"/>
          <w:szCs w:val="22"/>
        </w:rPr>
      </w:pPr>
    </w:p>
    <w:p w:rsidR="00587DF5" w:rsidRDefault="00715FE2">
      <w:pPr>
        <w:spacing w:line="276" w:lineRule="auto"/>
        <w:jc w:val="center"/>
        <w:rPr>
          <w:rFonts w:eastAsia="TimesNewRomanPSMT"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t>III.</w:t>
      </w:r>
    </w:p>
    <w:p w:rsidR="00587DF5" w:rsidRDefault="00715FE2">
      <w:pPr>
        <w:numPr>
          <w:ilvl w:val="0"/>
          <w:numId w:val="2"/>
        </w:numPr>
        <w:spacing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Przedszkole zapewnia:</w:t>
      </w:r>
    </w:p>
    <w:p w:rsidR="00587DF5" w:rsidRDefault="00715FE2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realizację podstawy programowej określonej w odrębnych przepisach,</w:t>
      </w:r>
    </w:p>
    <w:p w:rsidR="00587DF5" w:rsidRDefault="00715FE2">
      <w:pPr>
        <w:numPr>
          <w:ilvl w:val="0"/>
          <w:numId w:val="3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bezpłatne nauczanie, wychowanie i opiekę w wymiarze ustalonym przez organ prowadzący,</w:t>
      </w:r>
    </w:p>
    <w:p w:rsidR="00587DF5" w:rsidRDefault="00715FE2">
      <w:pPr>
        <w:numPr>
          <w:ilvl w:val="0"/>
          <w:numId w:val="3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warunki do harmonijnego i wszechstronnego rozwoju,</w:t>
      </w:r>
    </w:p>
    <w:p w:rsidR="00587DF5" w:rsidRDefault="00715FE2">
      <w:pPr>
        <w:numPr>
          <w:ilvl w:val="0"/>
          <w:numId w:val="3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bezpieczeństwo w czasie przebywania dziecka na terenie przedszkola.</w:t>
      </w:r>
    </w:p>
    <w:p w:rsidR="00587DF5" w:rsidRDefault="00587DF5">
      <w:pPr>
        <w:spacing w:line="276" w:lineRule="auto"/>
        <w:ind w:left="360"/>
        <w:jc w:val="both"/>
        <w:rPr>
          <w:rFonts w:eastAsia="TimesNewRomanPSMT"/>
          <w:sz w:val="22"/>
          <w:szCs w:val="22"/>
        </w:rPr>
      </w:pPr>
    </w:p>
    <w:p w:rsidR="00587DF5" w:rsidRDefault="00715FE2">
      <w:p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Przedszkole umożliwia odpłatne korzystanie ze świadczeń udzielanych w czasie przekraczającym godziny bezpłatnego pobytu dziecka w przedszkolu.</w:t>
      </w:r>
    </w:p>
    <w:p w:rsidR="00587DF5" w:rsidRDefault="00715FE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Przedszkole zapewnia dziecku odpłatne korzys</w:t>
      </w:r>
      <w:r>
        <w:rPr>
          <w:rFonts w:eastAsia="TimesNewRomanPSMT"/>
          <w:sz w:val="22"/>
          <w:szCs w:val="22"/>
        </w:rPr>
        <w:t>tanie z wyżywienia</w:t>
      </w:r>
    </w:p>
    <w:p w:rsidR="00587DF5" w:rsidRDefault="00715FE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Wysokość stawki żywieniowej ustala Miejska Kuchnia Cateringowa w porozumieniu z dyrektorem. Stawka może ulec podwyższeniu bez konieczności zmiany niniejszej deklaracji. O zmianie stawki rodzice będą poinformowani w sposób zwyczajowo przy</w:t>
      </w:r>
      <w:r>
        <w:rPr>
          <w:rFonts w:eastAsia="TimesNewRomanPSMT"/>
          <w:sz w:val="22"/>
          <w:szCs w:val="22"/>
        </w:rPr>
        <w:t>jęty w placówce</w:t>
      </w:r>
    </w:p>
    <w:p w:rsidR="00587DF5" w:rsidRDefault="00715FE2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Ze względu na specyfikę pracy i profil żywienia, realizowany przez Miejską Kuchnię Cateringową, nieobecność dziecka należy zgłaszać osobiście lub telefonicznie do przedszkola w dniu poprzedzającym jego absencję do godziny 9:00. Podobnie pos</w:t>
      </w:r>
      <w:r>
        <w:rPr>
          <w:sz w:val="22"/>
          <w:szCs w:val="22"/>
        </w:rPr>
        <w:t>tępujemy w przypadku powrotu dziecka do przedszkola po kilkudniowej czy nawet jednodniowej nieobecności. Nie zgłoszenie pobytu/nieobecności dziecka w przedszkolu w wyżej wymienionym terminie skutkuje naliczeniem opłat za wyżywienie zgodnie ze stawką kuchni</w:t>
      </w:r>
      <w:r>
        <w:rPr>
          <w:sz w:val="22"/>
          <w:szCs w:val="22"/>
        </w:rPr>
        <w:t xml:space="preserve"> cateringowej, tj. 6,70 zł za dzień.</w:t>
      </w:r>
    </w:p>
    <w:p w:rsidR="00587DF5" w:rsidRDefault="00587DF5">
      <w:pPr>
        <w:spacing w:line="276" w:lineRule="auto"/>
        <w:ind w:left="360"/>
        <w:jc w:val="both"/>
        <w:rPr>
          <w:sz w:val="22"/>
          <w:szCs w:val="22"/>
        </w:rPr>
      </w:pPr>
    </w:p>
    <w:p w:rsidR="00587DF5" w:rsidRDefault="00715FE2">
      <w:pPr>
        <w:keepNext/>
        <w:keepLines/>
        <w:spacing w:line="276" w:lineRule="auto"/>
        <w:jc w:val="center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t>IV.</w:t>
      </w:r>
    </w:p>
    <w:p w:rsidR="00587DF5" w:rsidRDefault="00715FE2">
      <w:pPr>
        <w:keepNext/>
        <w:keepLines/>
        <w:spacing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Rodzic/ Opiekun prawny zobowiązuje się do:</w:t>
      </w:r>
    </w:p>
    <w:p w:rsidR="00587DF5" w:rsidRDefault="00715FE2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przestrzegania zasad funkcjonowania przedszkola zawartych w statucie przedszkola,</w:t>
      </w:r>
    </w:p>
    <w:p w:rsidR="00587DF5" w:rsidRDefault="00715FE2">
      <w:pPr>
        <w:numPr>
          <w:ilvl w:val="0"/>
          <w:numId w:val="4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współdziałania z przedszkolem w zakresie wszystkich spraw związanych z pobytem dziecka w </w:t>
      </w:r>
      <w:r>
        <w:rPr>
          <w:rFonts w:eastAsia="TimesNewRomanPSMT"/>
          <w:sz w:val="22"/>
          <w:szCs w:val="22"/>
        </w:rPr>
        <w:t>przedszkolu,</w:t>
      </w:r>
    </w:p>
    <w:p w:rsidR="00587DF5" w:rsidRDefault="00715FE2">
      <w:pPr>
        <w:numPr>
          <w:ilvl w:val="0"/>
          <w:numId w:val="4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przyprowadzania i odbierania dziecka z przedszkola osobiście lub przez osobę upoważnioną, </w:t>
      </w:r>
    </w:p>
    <w:p w:rsidR="00587DF5" w:rsidRDefault="00715FE2">
      <w:pPr>
        <w:numPr>
          <w:ilvl w:val="0"/>
          <w:numId w:val="4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terminowego wnoszenia opłat,</w:t>
      </w:r>
    </w:p>
    <w:p w:rsidR="00587DF5" w:rsidRDefault="00715FE2">
      <w:pPr>
        <w:numPr>
          <w:ilvl w:val="0"/>
          <w:numId w:val="4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usprawiedliwiania nieobecności dziecka odbywającego roczne obowiązkowe przygotowanie przedszkolne,</w:t>
      </w:r>
    </w:p>
    <w:p w:rsidR="00587DF5" w:rsidRDefault="00715FE2">
      <w:pPr>
        <w:numPr>
          <w:ilvl w:val="0"/>
          <w:numId w:val="4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natychmiastowego </w:t>
      </w:r>
      <w:r>
        <w:rPr>
          <w:rFonts w:eastAsia="TimesNewRomanPSMT"/>
          <w:sz w:val="22"/>
          <w:szCs w:val="22"/>
        </w:rPr>
        <w:t>zawiadomienia przedszkola w przypadku wystąpienia u dziecka choroby zakaźnej lub innej, mogącej przenosić się na pozostałe dzieci korzystające ze świadczeń przedszkola,</w:t>
      </w:r>
    </w:p>
    <w:p w:rsidR="00587DF5" w:rsidRDefault="00715FE2">
      <w:pPr>
        <w:numPr>
          <w:ilvl w:val="0"/>
          <w:numId w:val="4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przyprowadzania do przedszkola wyłącznie dziecka zdrowego.</w:t>
      </w:r>
    </w:p>
    <w:p w:rsidR="00587DF5" w:rsidRDefault="00587DF5">
      <w:pPr>
        <w:spacing w:line="276" w:lineRule="auto"/>
        <w:rPr>
          <w:rFonts w:eastAsia="TimesNewRomanPSMT"/>
          <w:sz w:val="22"/>
          <w:szCs w:val="22"/>
        </w:rPr>
      </w:pPr>
    </w:p>
    <w:p w:rsidR="00587DF5" w:rsidRDefault="00715FE2">
      <w:pPr>
        <w:spacing w:line="276" w:lineRule="auto"/>
        <w:jc w:val="center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t>V.</w:t>
      </w:r>
    </w:p>
    <w:p w:rsidR="00587DF5" w:rsidRDefault="00587DF5">
      <w:pPr>
        <w:spacing w:line="276" w:lineRule="auto"/>
        <w:jc w:val="center"/>
        <w:rPr>
          <w:rFonts w:eastAsia="TimesNewRomanPS-BoldMT"/>
          <w:b/>
          <w:bCs/>
          <w:sz w:val="22"/>
          <w:szCs w:val="22"/>
        </w:rPr>
      </w:pPr>
    </w:p>
    <w:p w:rsidR="00587DF5" w:rsidRDefault="00715FE2">
      <w:pPr>
        <w:spacing w:line="276" w:lineRule="auto"/>
        <w:ind w:left="36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1.Rodzic/ Opiekun </w:t>
      </w:r>
      <w:r>
        <w:rPr>
          <w:rFonts w:eastAsia="TimesNewRomanPSMT"/>
          <w:sz w:val="22"/>
          <w:szCs w:val="22"/>
        </w:rPr>
        <w:t>prawny zobowiązuje się do uiszczania opłat za korzystanie z przedszkola za każdą rozpoczętą godzinę faktycznego pobytu dziecka, w czasie przekraczającym wymiar 6 godzin nieodpłatnych w wysokości:</w:t>
      </w:r>
    </w:p>
    <w:p w:rsidR="00587DF5" w:rsidRDefault="00715FE2">
      <w:pPr>
        <w:numPr>
          <w:ilvl w:val="0"/>
          <w:numId w:val="6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1,00 zł- dla dzieci od 2,5 lat do </w:t>
      </w:r>
      <w:r>
        <w:rPr>
          <w:rStyle w:val="Pogrubienie"/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Pogrubienie"/>
          <w:b w:val="0"/>
          <w:color w:val="000000"/>
          <w:sz w:val="22"/>
          <w:szCs w:val="22"/>
          <w:shd w:val="clear" w:color="auto" w:fill="FFFFFF"/>
        </w:rPr>
        <w:t>końca roku szkolnego w ro</w:t>
      </w:r>
      <w:r>
        <w:rPr>
          <w:rStyle w:val="Pogrubienie"/>
          <w:b w:val="0"/>
          <w:color w:val="000000"/>
          <w:sz w:val="22"/>
          <w:szCs w:val="22"/>
          <w:shd w:val="clear" w:color="auto" w:fill="FFFFFF"/>
        </w:rPr>
        <w:t>ku kalendarzowym, w którym kończą 6 lat.</w:t>
      </w:r>
    </w:p>
    <w:p w:rsidR="00587DF5" w:rsidRDefault="00715FE2">
      <w:pPr>
        <w:numPr>
          <w:ilvl w:val="0"/>
          <w:numId w:val="6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0,50 zł -dla rodzin posiadających Kartę Dużej Rodziny</w:t>
      </w:r>
    </w:p>
    <w:p w:rsidR="00587DF5" w:rsidRDefault="00715FE2">
      <w:pPr>
        <w:numPr>
          <w:ilvl w:val="0"/>
          <w:numId w:val="6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0,00 zł -dla dzieci, które w roku kalendarzowym na dzień 1. września  mają 6 lat  i realizują obowiązkowe roczne przygotowanie przedszkolne.</w:t>
      </w:r>
    </w:p>
    <w:p w:rsidR="00587DF5" w:rsidRDefault="00715FE2">
      <w:pPr>
        <w:numPr>
          <w:ilvl w:val="0"/>
          <w:numId w:val="5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Rodzic/ Opiekun praw</w:t>
      </w:r>
      <w:r>
        <w:rPr>
          <w:rFonts w:eastAsia="TimesNewRomanPSMT"/>
          <w:sz w:val="22"/>
          <w:szCs w:val="22"/>
        </w:rPr>
        <w:t>ny zobowiązuje się do uiszczania opłat za korzystanie z wyżywienia, które wynosi 6,70 zł /dzień, w tym 3 posiłki ( 6,70 zł  x liczba dni pracy przedszkola)</w:t>
      </w:r>
    </w:p>
    <w:p w:rsidR="00587DF5" w:rsidRDefault="00715FE2">
      <w:pPr>
        <w:numPr>
          <w:ilvl w:val="0"/>
          <w:numId w:val="7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wysokość opłaty za śniadanie wynosi 2,00 zł,</w:t>
      </w:r>
    </w:p>
    <w:p w:rsidR="00587DF5" w:rsidRDefault="00715FE2">
      <w:pPr>
        <w:numPr>
          <w:ilvl w:val="0"/>
          <w:numId w:val="7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wysokość opłaty za obiad wynosi 3,20 zł,</w:t>
      </w:r>
    </w:p>
    <w:p w:rsidR="00587DF5" w:rsidRDefault="00715FE2">
      <w:pPr>
        <w:numPr>
          <w:ilvl w:val="0"/>
          <w:numId w:val="7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wysokość opłat</w:t>
      </w:r>
      <w:r>
        <w:rPr>
          <w:rFonts w:eastAsia="TimesNewRomanPSMT"/>
          <w:sz w:val="22"/>
          <w:szCs w:val="22"/>
        </w:rPr>
        <w:t xml:space="preserve">y za podwieczorek wynosi 1,50 zł.  </w:t>
      </w:r>
    </w:p>
    <w:p w:rsidR="00587DF5" w:rsidRDefault="00715FE2">
      <w:pPr>
        <w:spacing w:line="276" w:lineRule="auto"/>
        <w:jc w:val="center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t>VI.</w:t>
      </w:r>
    </w:p>
    <w:p w:rsidR="00587DF5" w:rsidRDefault="00587DF5">
      <w:pPr>
        <w:spacing w:line="276" w:lineRule="auto"/>
        <w:jc w:val="center"/>
        <w:rPr>
          <w:rFonts w:eastAsia="TimesNewRomanPS-BoldMT"/>
          <w:b/>
          <w:bCs/>
          <w:sz w:val="22"/>
          <w:szCs w:val="22"/>
        </w:rPr>
      </w:pPr>
    </w:p>
    <w:p w:rsidR="00587DF5" w:rsidRDefault="00715FE2">
      <w:pPr>
        <w:numPr>
          <w:ilvl w:val="0"/>
          <w:numId w:val="8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Opłaty, o których mowa w § 5 niniejszej deklaracji, płatne są za dany miesiąc, na podstawie wystawionego przez przedszkole rachunku, na podstawie:</w:t>
      </w:r>
    </w:p>
    <w:p w:rsidR="00587DF5" w:rsidRDefault="00715FE2">
      <w:pPr>
        <w:numPr>
          <w:ilvl w:val="0"/>
          <w:numId w:val="9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zadeklarowanych przez Rodzica/Opiekuna prawnego  liczby godzin pobyt</w:t>
      </w:r>
      <w:r>
        <w:rPr>
          <w:rFonts w:eastAsia="TimesNewRomanPSMT"/>
          <w:sz w:val="22"/>
          <w:szCs w:val="22"/>
        </w:rPr>
        <w:t xml:space="preserve">u dziecka </w:t>
      </w:r>
      <w:r>
        <w:rPr>
          <w:rFonts w:eastAsia="TimesNewRomanPSMT"/>
          <w:sz w:val="22"/>
          <w:szCs w:val="22"/>
        </w:rPr>
        <w:br/>
        <w:t>w przedszkolu oraz opłaty za wyżywienie,</w:t>
      </w:r>
    </w:p>
    <w:p w:rsidR="00587DF5" w:rsidRDefault="00715FE2">
      <w:pPr>
        <w:numPr>
          <w:ilvl w:val="0"/>
          <w:numId w:val="9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w następnym miesiącu będzie dokonywana korekta liczby godzin faktycznego pobytu dziecka w przedszkolu.</w:t>
      </w:r>
    </w:p>
    <w:p w:rsidR="00587DF5" w:rsidRDefault="00715FE2">
      <w:pPr>
        <w:numPr>
          <w:ilvl w:val="0"/>
          <w:numId w:val="8"/>
        </w:numPr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Płatność należy regulować za pośrednictwem konta bankowego nr </w:t>
      </w:r>
      <w:r>
        <w:rPr>
          <w:rFonts w:eastAsia="TimesNewRomanPSMT"/>
          <w:b/>
          <w:sz w:val="22"/>
          <w:szCs w:val="22"/>
        </w:rPr>
        <w:t>93105014611000002353369669</w:t>
      </w:r>
      <w:r>
        <w:rPr>
          <w:rFonts w:eastAsia="TimesNewRomanPSMT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 xml:space="preserve">do dnia 15 </w:t>
      </w:r>
      <w:r>
        <w:rPr>
          <w:rFonts w:eastAsia="TimesNewRomanPSMT"/>
          <w:sz w:val="22"/>
          <w:szCs w:val="22"/>
        </w:rPr>
        <w:t>każdego miesiąca (liczy się data wpływu na konto bankowe)</w:t>
      </w:r>
    </w:p>
    <w:p w:rsidR="00587DF5" w:rsidRDefault="00715FE2">
      <w:pPr>
        <w:numPr>
          <w:ilvl w:val="0"/>
          <w:numId w:val="8"/>
        </w:numPr>
        <w:spacing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Za zwłokę we wnoszeniu opłat naliczane są odsetki w ustawowej wysokości.</w:t>
      </w:r>
    </w:p>
    <w:p w:rsidR="00587DF5" w:rsidRDefault="00587DF5">
      <w:pPr>
        <w:spacing w:line="276" w:lineRule="auto"/>
        <w:rPr>
          <w:rFonts w:eastAsia="TimesNewRomanPSMT"/>
          <w:sz w:val="22"/>
          <w:szCs w:val="22"/>
        </w:rPr>
      </w:pPr>
    </w:p>
    <w:p w:rsidR="00587DF5" w:rsidRDefault="00587DF5">
      <w:pPr>
        <w:spacing w:line="276" w:lineRule="auto"/>
        <w:rPr>
          <w:rFonts w:eastAsia="TimesNewRomanPSMT"/>
          <w:sz w:val="22"/>
          <w:szCs w:val="22"/>
        </w:rPr>
      </w:pPr>
    </w:p>
    <w:p w:rsidR="00587DF5" w:rsidRDefault="00715FE2">
      <w:pPr>
        <w:spacing w:line="276" w:lineRule="auto"/>
        <w:jc w:val="right"/>
        <w:rPr>
          <w:rFonts w:eastAsia="TimesNewRomanPSMT"/>
          <w:i/>
          <w:sz w:val="22"/>
          <w:szCs w:val="22"/>
        </w:rPr>
      </w:pPr>
      <w:r>
        <w:rPr>
          <w:rFonts w:eastAsia="TimesNewRomanPSMT"/>
          <w:sz w:val="22"/>
          <w:szCs w:val="22"/>
        </w:rPr>
        <w:t>………………………………</w:t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</w:p>
    <w:p w:rsidR="00587DF5" w:rsidRDefault="00715FE2">
      <w:pPr>
        <w:spacing w:line="276" w:lineRule="auto"/>
        <w:ind w:left="2127" w:firstLine="709"/>
        <w:jc w:val="right"/>
      </w:pPr>
      <w:r>
        <w:rPr>
          <w:rFonts w:eastAsia="TimesNewRomanPSMT"/>
          <w:i/>
          <w:sz w:val="22"/>
          <w:szCs w:val="22"/>
        </w:rPr>
        <w:t xml:space="preserve">                                  (podpis rodzica/ opiekuna prawnego)</w:t>
      </w:r>
      <w:bookmarkStart w:id="0" w:name="_GoBack"/>
      <w:bookmarkEnd w:id="0"/>
      <w:r>
        <w:rPr>
          <w:rFonts w:eastAsia="TimesNewRomanPSMT"/>
          <w:i/>
          <w:sz w:val="20"/>
          <w:szCs w:val="20"/>
        </w:rPr>
        <w:tab/>
      </w:r>
      <w:r>
        <w:rPr>
          <w:rFonts w:eastAsia="TimesNewRomanPSMT"/>
          <w:i/>
          <w:sz w:val="20"/>
          <w:szCs w:val="20"/>
        </w:rPr>
        <w:tab/>
      </w:r>
    </w:p>
    <w:sectPr w:rsidR="00587D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C6D"/>
    <w:multiLevelType w:val="multilevel"/>
    <w:tmpl w:val="5628A3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6E0EDF"/>
    <w:multiLevelType w:val="multilevel"/>
    <w:tmpl w:val="57060422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/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85080A"/>
    <w:multiLevelType w:val="multilevel"/>
    <w:tmpl w:val="55FAD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6335012"/>
    <w:multiLevelType w:val="multilevel"/>
    <w:tmpl w:val="28103B0E"/>
    <w:lvl w:ilvl="0">
      <w:start w:val="1"/>
      <w:numFmt w:val="lowerLetter"/>
      <w:lvlText w:val="%1)"/>
      <w:lvlJc w:val="left"/>
      <w:pPr>
        <w:ind w:left="720" w:hanging="360"/>
      </w:pPr>
      <w:rPr>
        <w:rFonts w:eastAsia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C8664A"/>
    <w:multiLevelType w:val="multilevel"/>
    <w:tmpl w:val="E90285C4"/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MT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216024"/>
    <w:multiLevelType w:val="multilevel"/>
    <w:tmpl w:val="1A28DBFE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735611"/>
    <w:multiLevelType w:val="multilevel"/>
    <w:tmpl w:val="44B6874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/>
        <w:kern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44A300F"/>
    <w:multiLevelType w:val="multilevel"/>
    <w:tmpl w:val="F06C0C12"/>
    <w:lvl w:ilvl="0">
      <w:start w:val="1"/>
      <w:numFmt w:val="lowerLetter"/>
      <w:lvlText w:val="%1)"/>
      <w:lvlJc w:val="left"/>
      <w:pPr>
        <w:ind w:left="720" w:hanging="360"/>
      </w:pPr>
      <w:rPr>
        <w:rFonts w:eastAsia="TimesNewRomanPSMT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C8F72A2"/>
    <w:multiLevelType w:val="multilevel"/>
    <w:tmpl w:val="23668478"/>
    <w:lvl w:ilvl="0">
      <w:start w:val="1"/>
      <w:numFmt w:val="decimal"/>
      <w:lvlText w:val="%1)"/>
      <w:lvlJc w:val="left"/>
      <w:pPr>
        <w:ind w:left="660" w:hanging="360"/>
      </w:pPr>
      <w:rPr>
        <w:rFonts w:eastAsia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D9840E7"/>
    <w:multiLevelType w:val="multilevel"/>
    <w:tmpl w:val="63621122"/>
    <w:lvl w:ilvl="0">
      <w:start w:val="1"/>
      <w:numFmt w:val="lowerLetter"/>
      <w:lvlText w:val="%1)"/>
      <w:lvlJc w:val="left"/>
      <w:pPr>
        <w:ind w:left="720" w:hanging="360"/>
      </w:pPr>
      <w:rPr>
        <w:rFonts w:eastAsia="TimesNewRomanPSMT"/>
        <w:b w:val="0"/>
        <w:color w:val="000000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0F4A68"/>
    <w:multiLevelType w:val="multilevel"/>
    <w:tmpl w:val="529205F6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-BoldM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87DF5"/>
    <w:rsid w:val="00587DF5"/>
    <w:rsid w:val="0071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DB3A"/>
  <w15:docId w15:val="{FCC329F6-FBBD-4E35-90E6-B4BF98D0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83E"/>
    <w:pPr>
      <w:widowControl w:val="0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qFormat/>
    <w:rsid w:val="00D8683E"/>
    <w:rPr>
      <w:rFonts w:eastAsia="TimesNewRomanPSMT"/>
      <w:bCs/>
    </w:rPr>
  </w:style>
  <w:style w:type="character" w:customStyle="1" w:styleId="WW8Num7z0">
    <w:name w:val="WW8Num7z0"/>
    <w:qFormat/>
    <w:rsid w:val="00D8683E"/>
    <w:rPr>
      <w:rFonts w:eastAsia="TimesNewRomanPSMT"/>
    </w:rPr>
  </w:style>
  <w:style w:type="character" w:customStyle="1" w:styleId="WW8Num7z1">
    <w:name w:val="WW8Num7z1"/>
    <w:qFormat/>
    <w:rsid w:val="00D8683E"/>
    <w:rPr>
      <w:rFonts w:ascii="OpenSymbol" w:hAnsi="OpenSymbol" w:cs="OpenSymbol"/>
    </w:rPr>
  </w:style>
  <w:style w:type="character" w:customStyle="1" w:styleId="WW8Num9z0">
    <w:name w:val="WW8Num9z0"/>
    <w:qFormat/>
    <w:rsid w:val="00D8683E"/>
    <w:rPr>
      <w:rFonts w:eastAsia="TimesNewRomanPSMT"/>
    </w:rPr>
  </w:style>
  <w:style w:type="character" w:customStyle="1" w:styleId="WW8Num2z0">
    <w:name w:val="WW8Num2z0"/>
    <w:qFormat/>
    <w:rsid w:val="00D8683E"/>
    <w:rPr>
      <w:rFonts w:eastAsia="TimesNewRomanPSMT"/>
      <w:kern w:val="2"/>
    </w:rPr>
  </w:style>
  <w:style w:type="character" w:customStyle="1" w:styleId="WW8Num3z0">
    <w:name w:val="WW8Num3z0"/>
    <w:qFormat/>
    <w:rsid w:val="00D8683E"/>
    <w:rPr>
      <w:rFonts w:eastAsia="TimesNewRomanPSMT"/>
    </w:rPr>
  </w:style>
  <w:style w:type="character" w:customStyle="1" w:styleId="WW8Num3z1">
    <w:name w:val="WW8Num3z1"/>
    <w:qFormat/>
    <w:rsid w:val="00D8683E"/>
  </w:style>
  <w:style w:type="character" w:customStyle="1" w:styleId="WW8Num3z3">
    <w:name w:val="WW8Num3z3"/>
    <w:qFormat/>
    <w:rsid w:val="00D8683E"/>
  </w:style>
  <w:style w:type="character" w:customStyle="1" w:styleId="WW8Num4z0">
    <w:name w:val="WW8Num4z0"/>
    <w:qFormat/>
    <w:rsid w:val="00D8683E"/>
    <w:rPr>
      <w:rFonts w:eastAsia="TimesNewRomanPSMT"/>
    </w:rPr>
  </w:style>
  <w:style w:type="character" w:customStyle="1" w:styleId="WW8Num5z0">
    <w:name w:val="WW8Num5z0"/>
    <w:qFormat/>
    <w:rsid w:val="00D8683E"/>
    <w:rPr>
      <w:rFonts w:eastAsia="TimesNewRomanPSMT"/>
      <w:kern w:val="2"/>
    </w:rPr>
  </w:style>
  <w:style w:type="character" w:customStyle="1" w:styleId="WW8Num10z0">
    <w:name w:val="WW8Num10z0"/>
    <w:qFormat/>
    <w:rsid w:val="00D8683E"/>
    <w:rPr>
      <w:rFonts w:eastAsia="TimesNewRomanPSMT"/>
      <w:b w:val="0"/>
      <w:color w:val="000000"/>
      <w:shd w:val="clear" w:color="auto" w:fill="FFFFFF"/>
    </w:rPr>
  </w:style>
  <w:style w:type="character" w:styleId="Pogrubienie">
    <w:name w:val="Strong"/>
    <w:qFormat/>
    <w:rsid w:val="00D8683E"/>
    <w:rPr>
      <w:b/>
      <w:bCs/>
    </w:rPr>
  </w:style>
  <w:style w:type="character" w:customStyle="1" w:styleId="WW8Num11z0">
    <w:name w:val="WW8Num11z0"/>
    <w:qFormat/>
    <w:rsid w:val="00D8683E"/>
    <w:rPr>
      <w:rFonts w:eastAsia="TimesNewRomanPSMT"/>
      <w:bCs/>
    </w:rPr>
  </w:style>
  <w:style w:type="character" w:customStyle="1" w:styleId="WW8Num1z0">
    <w:name w:val="WW8Num1z0"/>
    <w:qFormat/>
    <w:rsid w:val="00D8683E"/>
    <w:rPr>
      <w:rFonts w:eastAsia="TimesNewRomanPSMT"/>
    </w:rPr>
  </w:style>
  <w:style w:type="character" w:customStyle="1" w:styleId="WW8Num8z0">
    <w:name w:val="WW8Num8z0"/>
    <w:qFormat/>
    <w:rsid w:val="00D8683E"/>
    <w:rPr>
      <w:rFonts w:eastAsia="TimesNewRomanPSM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8683E"/>
    <w:pPr>
      <w:spacing w:after="120"/>
    </w:pPr>
  </w:style>
  <w:style w:type="paragraph" w:styleId="Lista">
    <w:name w:val="List"/>
    <w:basedOn w:val="Tekstpodstawowy"/>
    <w:rsid w:val="00D8683E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8683E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D8683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D8683E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8C26BA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FE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E2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dyrektor</cp:lastModifiedBy>
  <cp:revision>10</cp:revision>
  <cp:lastPrinted>2020-08-27T07:26:00Z</cp:lastPrinted>
  <dcterms:created xsi:type="dcterms:W3CDTF">2019-09-03T07:38:00Z</dcterms:created>
  <dcterms:modified xsi:type="dcterms:W3CDTF">2020-08-27T07:28:00Z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